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1453"/>
        <w:gridCol w:w="1453"/>
        <w:gridCol w:w="1453"/>
        <w:gridCol w:w="1453"/>
        <w:gridCol w:w="5244"/>
      </w:tblGrid>
      <w:tr w:rsidR="00F67883" w:rsidRPr="00F67883" w:rsidTr="002E38B0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00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524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F67883" w:rsidRPr="00F67883" w:rsidTr="00F67883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883" w:rsidRPr="00F1440C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</w:tcPr>
          <w:p w:rsidR="00F67883" w:rsidRPr="00F1440C" w:rsidRDefault="003B7AFF" w:rsidP="00F14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 xml:space="preserve">Сыворотка противогангренозная поливалентная лошадиная очищенная концентрированная жидкая, </w:t>
            </w:r>
            <w:r w:rsidR="00F1440C" w:rsidRPr="00F1440C">
              <w:rPr>
                <w:rFonts w:ascii="Times New Roman" w:hAnsi="Times New Roman"/>
                <w:sz w:val="24"/>
                <w:szCs w:val="24"/>
              </w:rPr>
              <w:t>раствор для инъекций 30 000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 xml:space="preserve"> МЕ</w:t>
            </w:r>
          </w:p>
        </w:tc>
        <w:tc>
          <w:tcPr>
            <w:tcW w:w="1453" w:type="dxa"/>
            <w:vAlign w:val="center"/>
          </w:tcPr>
          <w:p w:rsidR="00F67883" w:rsidRPr="00F1440C" w:rsidRDefault="00F1440C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40C"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1453" w:type="dxa"/>
            <w:vAlign w:val="center"/>
          </w:tcPr>
          <w:p w:rsidR="00F67883" w:rsidRPr="00F1440C" w:rsidRDefault="003B7AFF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vAlign w:val="center"/>
          </w:tcPr>
          <w:p w:rsidR="00F67883" w:rsidRPr="00F1440C" w:rsidRDefault="003B7AFF" w:rsidP="003B7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45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>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53" w:type="dxa"/>
            <w:vAlign w:val="center"/>
          </w:tcPr>
          <w:p w:rsidR="00F67883" w:rsidRPr="00F1440C" w:rsidRDefault="003B7AFF" w:rsidP="003B7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225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>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44" w:type="dxa"/>
            <w:vAlign w:val="center"/>
          </w:tcPr>
          <w:p w:rsidR="00F67883" w:rsidRPr="00F1440C" w:rsidRDefault="00F67883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Раствор для внутривенного</w:t>
            </w:r>
            <w:r w:rsidR="00F1440C" w:rsidRPr="00F1440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40C" w:rsidRPr="00F1440C">
              <w:rPr>
                <w:rFonts w:ascii="Times New Roman" w:hAnsi="Times New Roman"/>
                <w:sz w:val="24"/>
                <w:szCs w:val="24"/>
              </w:rPr>
              <w:t xml:space="preserve">внутримышечного 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 xml:space="preserve">введения </w:t>
            </w:r>
            <w:r w:rsidR="00F1440C" w:rsidRPr="00F1440C">
              <w:rPr>
                <w:rFonts w:ascii="Times New Roman" w:hAnsi="Times New Roman"/>
                <w:sz w:val="24"/>
                <w:szCs w:val="24"/>
              </w:rPr>
              <w:t xml:space="preserve">30 000 МЕ </w:t>
            </w:r>
            <w:r w:rsidRPr="00F1440C">
              <w:rPr>
                <w:rFonts w:ascii="Times New Roman" w:hAnsi="Times New Roman"/>
                <w:sz w:val="24"/>
                <w:szCs w:val="24"/>
              </w:rPr>
              <w:t>в комплекте с сывороткой лошадиной очищенной разведенной 1:100</w:t>
            </w:r>
          </w:p>
          <w:p w:rsidR="00F67883" w:rsidRPr="00F67883" w:rsidRDefault="00F1440C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 xml:space="preserve">1 доза – 1 </w:t>
            </w:r>
            <w:proofErr w:type="spellStart"/>
            <w:r w:rsidRPr="00F1440C"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  <w:r w:rsidRPr="00F1440C">
              <w:rPr>
                <w:rFonts w:ascii="Times New Roman" w:hAnsi="Times New Roman"/>
                <w:sz w:val="24"/>
                <w:szCs w:val="24"/>
              </w:rPr>
              <w:t xml:space="preserve"> – 30 000 МЕ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136AF2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 w:rsidR="00F6788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F6788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E543A"/>
    <w:rsid w:val="00107FC9"/>
    <w:rsid w:val="00111715"/>
    <w:rsid w:val="00136AF2"/>
    <w:rsid w:val="003842A1"/>
    <w:rsid w:val="003B0F64"/>
    <w:rsid w:val="003B7AFF"/>
    <w:rsid w:val="004462B2"/>
    <w:rsid w:val="00544BEA"/>
    <w:rsid w:val="00691B13"/>
    <w:rsid w:val="006D5727"/>
    <w:rsid w:val="00886765"/>
    <w:rsid w:val="00995B49"/>
    <w:rsid w:val="00B04EA5"/>
    <w:rsid w:val="00BD2E56"/>
    <w:rsid w:val="00D85FC6"/>
    <w:rsid w:val="00DD384D"/>
    <w:rsid w:val="00E36195"/>
    <w:rsid w:val="00F1440C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13</cp:revision>
  <dcterms:created xsi:type="dcterms:W3CDTF">2017-02-28T07:43:00Z</dcterms:created>
  <dcterms:modified xsi:type="dcterms:W3CDTF">2017-09-11T08:11:00Z</dcterms:modified>
</cp:coreProperties>
</file>